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6C33BA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516BA8" w:rsidRPr="006C33BA" w:rsidRDefault="00165AAE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ПРИРЕЧЕНСКОГО</w:t>
      </w:r>
      <w:r w:rsidR="00516BA8" w:rsidRPr="006C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65AAE" w:rsidRPr="006C33BA" w:rsidRDefault="00165AAE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ВЕРХНЕМАМОНСКОГО</w:t>
      </w:r>
      <w:r w:rsidR="00516BA8" w:rsidRPr="006C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6C3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516BA8" w:rsidRPr="006C33BA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516BA8" w:rsidRPr="006C33BA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6C33BA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16BA8" w:rsidRPr="006C33BA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6C33BA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6C33BA" w:rsidRPr="006C33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165AAE" w:rsidRPr="006C33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6C33BA" w:rsidRPr="006C33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ноября </w:t>
      </w:r>
      <w:r w:rsidRPr="006C33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2024 г. </w:t>
      </w:r>
      <w:r w:rsidRPr="006C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6C33BA" w:rsidRPr="006C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C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C33BA" w:rsidRPr="006C33BA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</w:p>
    <w:p w:rsidR="00516BA8" w:rsidRPr="006C33BA" w:rsidRDefault="006C33BA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65AAE" w:rsidRPr="006C33B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Приречное</w:t>
      </w:r>
    </w:p>
    <w:p w:rsidR="00516BA8" w:rsidRPr="006C33BA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091635" w:rsidRPr="006C33BA" w:rsidRDefault="00516BA8" w:rsidP="006C33BA">
      <w:pPr>
        <w:spacing w:before="240" w:after="6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33B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«О внесении изменений в постановление </w:t>
      </w:r>
      <w:r w:rsidRPr="006C33BA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администрации </w:t>
      </w:r>
      <w:r w:rsidR="00165AAE" w:rsidRPr="006C33BA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Приреченского</w:t>
      </w:r>
      <w:r w:rsidRPr="006C33BA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сельского поселения </w:t>
      </w:r>
      <w:r w:rsidR="00165AAE" w:rsidRPr="006C33BA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Верхнемамонского</w:t>
      </w:r>
      <w:r w:rsidRPr="006C33BA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«</w:t>
      </w:r>
      <w:r w:rsidR="00165AAE" w:rsidRPr="006C33BA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23</w:t>
      </w:r>
      <w:r w:rsidRPr="006C33BA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» </w:t>
      </w:r>
      <w:r w:rsidR="00165AAE" w:rsidRPr="006C33BA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ноября</w:t>
      </w:r>
      <w:r w:rsidRPr="006C33BA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202</w:t>
      </w:r>
      <w:r w:rsidR="00165AAE" w:rsidRPr="006C33BA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3 г.</w:t>
      </w:r>
      <w:r w:rsidRPr="006C33BA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№</w:t>
      </w:r>
      <w:r w:rsidR="00165AAE" w:rsidRPr="006C33BA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49</w:t>
      </w:r>
      <w:r w:rsidR="006C33BA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</w:t>
      </w:r>
      <w:r w:rsidR="00091635" w:rsidRPr="006C33BA">
        <w:rPr>
          <w:rFonts w:ascii="Times New Roman" w:hAnsi="Times New Roman" w:cs="Times New Roman"/>
          <w:b/>
          <w:sz w:val="24"/>
          <w:szCs w:val="24"/>
        </w:rPr>
        <w:t>«Перераспределение   земель  и  (или)  земельных</w:t>
      </w:r>
    </w:p>
    <w:p w:rsidR="00091635" w:rsidRPr="006C33BA" w:rsidRDefault="00091635" w:rsidP="00091635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C33BA">
        <w:rPr>
          <w:rFonts w:ascii="Times New Roman" w:hAnsi="Times New Roman" w:cs="Times New Roman"/>
          <w:sz w:val="24"/>
          <w:szCs w:val="24"/>
        </w:rPr>
        <w:t>участков, 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</w:t>
      </w:r>
    </w:p>
    <w:p w:rsidR="00516BA8" w:rsidRPr="006C33BA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6C33BA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3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6C33BA">
        <w:rPr>
          <w:rFonts w:ascii="Times New Roman" w:hAnsi="Times New Roman" w:cs="Times New Roman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proofErr w:type="gramStart"/>
      <w:r w:rsidR="00BE3458" w:rsidRPr="006C33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A6229" w:rsidRPr="006C33BA">
        <w:rPr>
          <w:rFonts w:ascii="Times New Roman" w:eastAsia="Calibri" w:hAnsi="Times New Roman" w:cs="Times New Roman"/>
          <w:bCs/>
          <w:sz w:val="24"/>
          <w:szCs w:val="24"/>
        </w:rPr>
        <w:t>о</w:t>
      </w:r>
      <w:proofErr w:type="gramEnd"/>
      <w:r w:rsidR="009A6229" w:rsidRPr="006C33BA">
        <w:rPr>
          <w:rFonts w:ascii="Times New Roman" w:eastAsia="Calibri" w:hAnsi="Times New Roman" w:cs="Times New Roman"/>
          <w:bCs/>
          <w:sz w:val="24"/>
          <w:szCs w:val="24"/>
        </w:rPr>
        <w:t>т 08.06.2020 № 168-ФЗ «О едином федеральном информационном регистре, содержащем сведения о населении Российской Федерации»</w:t>
      </w:r>
      <w:r w:rsidRPr="006C33BA">
        <w:rPr>
          <w:rFonts w:ascii="Times New Roman" w:eastAsia="Calibri" w:hAnsi="Times New Roman" w:cs="Times New Roman"/>
          <w:sz w:val="24"/>
          <w:szCs w:val="24"/>
        </w:rPr>
        <w:t xml:space="preserve">и постановлением Правительства РФ от 20.07.2021 № 1228 «Об утвержденииправил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6C33BA">
        <w:rPr>
          <w:rFonts w:ascii="Times New Roman" w:eastAsia="Calibri" w:hAnsi="Times New Roman" w:cs="Times New Roman"/>
          <w:sz w:val="24"/>
          <w:szCs w:val="24"/>
        </w:rPr>
        <w:t>утратившими</w:t>
      </w:r>
      <w:proofErr w:type="gramEnd"/>
      <w:r w:rsidRPr="006C33BA">
        <w:rPr>
          <w:rFonts w:ascii="Times New Roman" w:eastAsia="Calibri" w:hAnsi="Times New Roman" w:cs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165AAE" w:rsidRPr="006C33BA">
        <w:rPr>
          <w:rFonts w:ascii="Times New Roman" w:eastAsia="Calibri" w:hAnsi="Times New Roman" w:cs="Times New Roman"/>
          <w:sz w:val="24"/>
          <w:szCs w:val="24"/>
        </w:rPr>
        <w:t>Приреченского</w:t>
      </w:r>
      <w:r w:rsidRPr="006C33B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165AAE" w:rsidRPr="006C33BA">
        <w:rPr>
          <w:rFonts w:ascii="Times New Roman" w:eastAsia="Calibri" w:hAnsi="Times New Roman" w:cs="Times New Roman"/>
          <w:sz w:val="24"/>
          <w:szCs w:val="24"/>
        </w:rPr>
        <w:t>Верхнемамонского</w:t>
      </w:r>
      <w:r w:rsidRPr="006C33B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администрация </w:t>
      </w:r>
      <w:r w:rsidR="00165AAE" w:rsidRPr="006C33BA">
        <w:rPr>
          <w:rFonts w:ascii="Times New Roman" w:eastAsia="Calibri" w:hAnsi="Times New Roman" w:cs="Times New Roman"/>
          <w:sz w:val="24"/>
          <w:szCs w:val="24"/>
        </w:rPr>
        <w:t xml:space="preserve">Приреченского </w:t>
      </w:r>
      <w:r w:rsidRPr="006C33BA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165AAE" w:rsidRPr="006C33BA">
        <w:rPr>
          <w:rFonts w:ascii="Times New Roman" w:eastAsia="Calibri" w:hAnsi="Times New Roman" w:cs="Times New Roman"/>
          <w:sz w:val="24"/>
          <w:szCs w:val="24"/>
        </w:rPr>
        <w:t>Верхнемамонского</w:t>
      </w:r>
      <w:r w:rsidRPr="006C33B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516BA8" w:rsidRPr="006C33BA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BA8" w:rsidRPr="006C33BA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33BA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B46A61" w:rsidRPr="006C33BA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BA8" w:rsidRPr="006C33BA" w:rsidRDefault="00516BA8" w:rsidP="00B46A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33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C33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Внести в Приложение к постановлению администрации </w:t>
      </w:r>
      <w:r w:rsidR="00165AAE" w:rsidRPr="006C33BA">
        <w:rPr>
          <w:rFonts w:ascii="Times New Roman" w:eastAsia="Calibri" w:hAnsi="Times New Roman" w:cs="Times New Roman"/>
          <w:sz w:val="24"/>
          <w:szCs w:val="24"/>
        </w:rPr>
        <w:t xml:space="preserve">Приреченского </w:t>
      </w:r>
      <w:r w:rsidR="00165AAE" w:rsidRPr="006C33BA">
        <w:rPr>
          <w:rFonts w:ascii="Times New Roman" w:eastAsia="Calibri" w:hAnsi="Times New Roman" w:cs="Times New Roman"/>
          <w:bCs/>
          <w:sz w:val="24"/>
          <w:szCs w:val="24"/>
        </w:rPr>
        <w:t>сельского</w:t>
      </w:r>
      <w:r w:rsidRPr="006C33BA"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поселения </w:t>
      </w:r>
      <w:r w:rsidR="00165AAE" w:rsidRPr="006C33BA">
        <w:rPr>
          <w:rFonts w:ascii="Times New Roman" w:eastAsia="Calibri" w:hAnsi="Times New Roman" w:cs="Times New Roman"/>
          <w:bCs/>
          <w:sz w:val="24"/>
          <w:szCs w:val="24"/>
        </w:rPr>
        <w:t>Верхнемамонского</w:t>
      </w:r>
      <w:r w:rsidRPr="006C33BA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 от «</w:t>
      </w:r>
      <w:r w:rsidR="00165AAE" w:rsidRPr="006C33BA">
        <w:rPr>
          <w:rFonts w:ascii="Times New Roman" w:eastAsia="Calibri" w:hAnsi="Times New Roman" w:cs="Times New Roman"/>
          <w:bCs/>
          <w:sz w:val="24"/>
          <w:szCs w:val="24"/>
        </w:rPr>
        <w:t>23</w:t>
      </w:r>
      <w:r w:rsidRPr="006C33BA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165AAE" w:rsidRPr="006C33BA">
        <w:rPr>
          <w:rFonts w:ascii="Times New Roman" w:eastAsia="Calibri" w:hAnsi="Times New Roman" w:cs="Times New Roman"/>
          <w:bCs/>
          <w:sz w:val="24"/>
          <w:szCs w:val="24"/>
        </w:rPr>
        <w:t>ноября</w:t>
      </w:r>
      <w:r w:rsidRPr="006C33BA">
        <w:rPr>
          <w:rFonts w:ascii="Times New Roman" w:eastAsia="Calibri" w:hAnsi="Times New Roman" w:cs="Times New Roman"/>
          <w:bCs/>
          <w:sz w:val="24"/>
          <w:szCs w:val="24"/>
        </w:rPr>
        <w:t xml:space="preserve"> 2023 </w:t>
      </w:r>
      <w:r w:rsidR="00165AAE" w:rsidRPr="006C33BA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r w:rsidRPr="006C33BA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165AAE" w:rsidRPr="006C33BA">
        <w:rPr>
          <w:rFonts w:ascii="Times New Roman" w:eastAsia="Calibri" w:hAnsi="Times New Roman" w:cs="Times New Roman"/>
          <w:bCs/>
          <w:sz w:val="24"/>
          <w:szCs w:val="24"/>
        </w:rPr>
        <w:t xml:space="preserve"> 49</w:t>
      </w:r>
      <w:r w:rsidRPr="006C33BA">
        <w:rPr>
          <w:rFonts w:ascii="Times New Roman" w:eastAsia="Calibri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091635" w:rsidRPr="006C33BA">
        <w:rPr>
          <w:rFonts w:ascii="Times New Roman" w:eastAsia="Calibri" w:hAnsi="Times New Roman" w:cs="Times New Roman"/>
          <w:bCs/>
          <w:sz w:val="24"/>
          <w:szCs w:val="24"/>
        </w:rPr>
        <w:t>«Перераспределение земель и (или)  земельныхучастков, 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собственности»»</w:t>
      </w:r>
      <w:r w:rsidR="00165AAE" w:rsidRPr="006C33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C33BA">
        <w:rPr>
          <w:rFonts w:ascii="Times New Roman" w:eastAsia="Calibri" w:hAnsi="Times New Roman" w:cs="Times New Roman"/>
          <w:bCs/>
          <w:sz w:val="24"/>
          <w:szCs w:val="24"/>
        </w:rPr>
        <w:t xml:space="preserve">(далее -  Административный регламент) следующие изменения: </w:t>
      </w:r>
      <w:proofErr w:type="gramEnd"/>
    </w:p>
    <w:p w:rsidR="00516BA8" w:rsidRPr="006C33BA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3BA">
        <w:rPr>
          <w:rFonts w:ascii="Times New Roman" w:eastAsia="Calibri" w:hAnsi="Times New Roman" w:cs="Times New Roman"/>
          <w:sz w:val="24"/>
          <w:szCs w:val="24"/>
        </w:rPr>
        <w:t>1.1. П</w:t>
      </w:r>
      <w:r w:rsidR="00561592" w:rsidRPr="006C33BA">
        <w:rPr>
          <w:rFonts w:ascii="Times New Roman" w:eastAsia="Calibri" w:hAnsi="Times New Roman" w:cs="Times New Roman"/>
          <w:sz w:val="24"/>
          <w:szCs w:val="24"/>
        </w:rPr>
        <w:t xml:space="preserve">ункт </w:t>
      </w:r>
      <w:r w:rsidR="006B7881" w:rsidRPr="006C33BA">
        <w:rPr>
          <w:rFonts w:ascii="Times New Roman" w:eastAsia="Calibri" w:hAnsi="Times New Roman" w:cs="Times New Roman"/>
          <w:sz w:val="24"/>
          <w:szCs w:val="24"/>
        </w:rPr>
        <w:t xml:space="preserve">6.1. Раздела 6 Административного регламента дополнить пунктом </w:t>
      </w:r>
      <w:r w:rsidR="00CF195C" w:rsidRPr="006C33BA">
        <w:rPr>
          <w:rFonts w:ascii="Times New Roman" w:eastAsia="Calibri" w:hAnsi="Times New Roman" w:cs="Times New Roman"/>
          <w:sz w:val="24"/>
          <w:szCs w:val="24"/>
        </w:rPr>
        <w:t xml:space="preserve">6.1.6. </w:t>
      </w:r>
      <w:r w:rsidRPr="006C33BA">
        <w:rPr>
          <w:rFonts w:ascii="Times New Roman" w:eastAsia="Calibri" w:hAnsi="Times New Roman" w:cs="Times New Roman"/>
          <w:sz w:val="24"/>
          <w:szCs w:val="24"/>
        </w:rPr>
        <w:t>следующего содержания:</w:t>
      </w:r>
    </w:p>
    <w:p w:rsidR="00CF195C" w:rsidRPr="006C33BA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3BA">
        <w:rPr>
          <w:rFonts w:ascii="Times New Roman" w:eastAsia="Calibri" w:hAnsi="Times New Roman" w:cs="Times New Roman"/>
          <w:sz w:val="24"/>
          <w:szCs w:val="24"/>
        </w:rPr>
        <w:t>«</w:t>
      </w:r>
      <w:r w:rsidR="00CF195C" w:rsidRPr="006C33BA">
        <w:rPr>
          <w:rFonts w:ascii="Times New Roman" w:eastAsia="Calibri" w:hAnsi="Times New Roman" w:cs="Times New Roman"/>
          <w:sz w:val="24"/>
          <w:szCs w:val="24"/>
        </w:rPr>
        <w:t xml:space="preserve"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</w:t>
      </w:r>
      <w:r w:rsidR="00CF195C" w:rsidRPr="006C33BA">
        <w:rPr>
          <w:rFonts w:ascii="Times New Roman" w:eastAsia="Calibri" w:hAnsi="Times New Roman" w:cs="Times New Roman"/>
          <w:sz w:val="24"/>
          <w:szCs w:val="24"/>
        </w:rPr>
        <w:lastRenderedPageBreak/>
        <w:t>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6C33BA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3BA">
        <w:rPr>
          <w:rFonts w:ascii="Times New Roman" w:eastAsia="Calibri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6C33BA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3BA">
        <w:rPr>
          <w:rFonts w:ascii="Times New Roman" w:eastAsia="Calibri" w:hAnsi="Times New Roman" w:cs="Times New Roman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 w:rsidRPr="006C33BA">
        <w:rPr>
          <w:rFonts w:ascii="Times New Roman" w:eastAsia="Calibri" w:hAnsi="Times New Roman" w:cs="Times New Roman"/>
          <w:sz w:val="24"/>
          <w:szCs w:val="24"/>
        </w:rPr>
        <w:t>0</w:t>
      </w:r>
      <w:r w:rsidRPr="006C33BA">
        <w:rPr>
          <w:rFonts w:ascii="Times New Roman" w:eastAsia="Calibri" w:hAnsi="Times New Roman" w:cs="Times New Roman"/>
          <w:sz w:val="24"/>
          <w:szCs w:val="24"/>
        </w:rPr>
        <w:t>.</w:t>
      </w:r>
      <w:r w:rsidR="002B1B97" w:rsidRPr="006C33BA">
        <w:rPr>
          <w:rFonts w:ascii="Times New Roman" w:eastAsia="Calibri" w:hAnsi="Times New Roman" w:cs="Times New Roman"/>
          <w:sz w:val="24"/>
          <w:szCs w:val="24"/>
        </w:rPr>
        <w:t>3.6., 20.4.</w:t>
      </w:r>
      <w:r w:rsidR="000F2C36" w:rsidRPr="006C33BA">
        <w:rPr>
          <w:rFonts w:ascii="Times New Roman" w:eastAsia="Calibri" w:hAnsi="Times New Roman" w:cs="Times New Roman"/>
          <w:sz w:val="24"/>
          <w:szCs w:val="24"/>
        </w:rPr>
        <w:t>7</w:t>
      </w:r>
      <w:bookmarkStart w:id="0" w:name="_GoBack"/>
      <w:bookmarkEnd w:id="0"/>
      <w:r w:rsidR="002B1B97" w:rsidRPr="006C33BA">
        <w:rPr>
          <w:rFonts w:ascii="Times New Roman" w:eastAsia="Calibri" w:hAnsi="Times New Roman" w:cs="Times New Roman"/>
          <w:sz w:val="24"/>
          <w:szCs w:val="24"/>
        </w:rPr>
        <w:t>., 20.5.6.</w:t>
      </w:r>
      <w:r w:rsidRPr="006C33BA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</w:t>
      </w:r>
      <w:proofErr w:type="gramStart"/>
      <w:r w:rsidRPr="006C33BA">
        <w:rPr>
          <w:rFonts w:ascii="Times New Roman" w:eastAsia="Calibri" w:hAnsi="Times New Roman" w:cs="Times New Roman"/>
          <w:sz w:val="24"/>
          <w:szCs w:val="24"/>
        </w:rPr>
        <w:t xml:space="preserve">.». </w:t>
      </w:r>
      <w:proofErr w:type="gramEnd"/>
    </w:p>
    <w:p w:rsidR="00CF195C" w:rsidRPr="006C33BA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3BA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B46A61" w:rsidRPr="006C33BA">
        <w:rPr>
          <w:rFonts w:ascii="Times New Roman" w:eastAsia="Calibri" w:hAnsi="Times New Roman" w:cs="Times New Roman"/>
          <w:sz w:val="24"/>
          <w:szCs w:val="24"/>
        </w:rPr>
        <w:t>Раздел 10 Административного регламента дополнить пунктом 10.3. следующего содержания:</w:t>
      </w:r>
    </w:p>
    <w:p w:rsidR="00561592" w:rsidRPr="006C33BA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3BA">
        <w:rPr>
          <w:rFonts w:ascii="Times New Roman" w:eastAsia="Calibri" w:hAnsi="Times New Roman" w:cs="Times New Roman"/>
          <w:sz w:val="24"/>
          <w:szCs w:val="24"/>
        </w:rPr>
        <w:t xml:space="preserve">«10.3. </w:t>
      </w:r>
      <w:r w:rsidR="00561592" w:rsidRPr="006C33BA">
        <w:rPr>
          <w:rFonts w:ascii="Times New Roman" w:eastAsia="Calibri" w:hAnsi="Times New Roman" w:cs="Times New Roman"/>
          <w:sz w:val="24"/>
          <w:szCs w:val="24"/>
        </w:rPr>
        <w:t xml:space="preserve">Сведения из Федерального регистра сведений о </w:t>
      </w:r>
      <w:proofErr w:type="gramStart"/>
      <w:r w:rsidR="00561592" w:rsidRPr="006C33BA">
        <w:rPr>
          <w:rFonts w:ascii="Times New Roman" w:eastAsia="Calibri" w:hAnsi="Times New Roman" w:cs="Times New Roman"/>
          <w:sz w:val="24"/>
          <w:szCs w:val="24"/>
        </w:rPr>
        <w:t>населении</w:t>
      </w:r>
      <w:proofErr w:type="gramEnd"/>
      <w:r w:rsidR="00561592" w:rsidRPr="006C33BA">
        <w:rPr>
          <w:rFonts w:ascii="Times New Roman" w:eastAsia="Calibri" w:hAnsi="Times New Roman" w:cs="Times New Roman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6C33BA">
          <w:rPr>
            <w:rStyle w:val="a4"/>
            <w:rFonts w:ascii="Times New Roman" w:eastAsia="Calibri" w:hAnsi="Times New Roman" w:cs="Times New Roman"/>
            <w:sz w:val="24"/>
            <w:szCs w:val="24"/>
          </w:rPr>
          <w:t>статьей 11</w:t>
        </w:r>
      </w:hyperlink>
      <w:r w:rsidR="00561592" w:rsidRPr="006C33BA">
        <w:rPr>
          <w:rFonts w:ascii="Times New Roman" w:eastAsia="Calibri" w:hAnsi="Times New Roman" w:cs="Times New Roman"/>
          <w:sz w:val="24"/>
          <w:szCs w:val="24"/>
        </w:rPr>
        <w:t xml:space="preserve"> указанного Федерального закона.». </w:t>
      </w:r>
    </w:p>
    <w:p w:rsidR="000423D9" w:rsidRPr="006C33BA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3BA">
        <w:rPr>
          <w:rFonts w:ascii="Times New Roman" w:eastAsia="Calibri" w:hAnsi="Times New Roman" w:cs="Times New Roman"/>
          <w:sz w:val="24"/>
          <w:szCs w:val="24"/>
        </w:rPr>
        <w:t xml:space="preserve">1.3. В пунктах </w:t>
      </w:r>
      <w:r w:rsidR="004925D9" w:rsidRPr="006C33BA">
        <w:rPr>
          <w:rFonts w:ascii="Times New Roman" w:eastAsia="Calibri" w:hAnsi="Times New Roman" w:cs="Times New Roman"/>
          <w:sz w:val="24"/>
          <w:szCs w:val="24"/>
        </w:rPr>
        <w:t>33.</w:t>
      </w:r>
      <w:r w:rsidRPr="006C33B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4925D9" w:rsidRPr="006C33BA">
        <w:rPr>
          <w:rFonts w:ascii="Times New Roman" w:eastAsia="Calibri" w:hAnsi="Times New Roman" w:cs="Times New Roman"/>
          <w:sz w:val="24"/>
          <w:szCs w:val="24"/>
        </w:rPr>
        <w:t>35.</w:t>
      </w:r>
      <w:r w:rsidRPr="006C33BA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 слово «департамент» заменить словом «министерство».</w:t>
      </w:r>
    </w:p>
    <w:p w:rsidR="00561592" w:rsidRPr="006C33BA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3BA">
        <w:rPr>
          <w:rFonts w:ascii="Times New Roman" w:eastAsia="Calibri" w:hAnsi="Times New Roman" w:cs="Times New Roman"/>
          <w:sz w:val="24"/>
          <w:szCs w:val="24"/>
        </w:rPr>
        <w:t>2. Настоящее п</w:t>
      </w:r>
      <w:r w:rsidR="00561592" w:rsidRPr="006C33BA">
        <w:rPr>
          <w:rFonts w:ascii="Times New Roman" w:eastAsia="Calibri" w:hAnsi="Times New Roman" w:cs="Times New Roman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6C33BA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3BA">
        <w:rPr>
          <w:rFonts w:ascii="Times New Roman" w:eastAsia="Calibri" w:hAnsi="Times New Roman" w:cs="Times New Roman"/>
          <w:sz w:val="24"/>
          <w:szCs w:val="24"/>
        </w:rPr>
        <w:t>3</w:t>
      </w:r>
      <w:r w:rsidR="00516BA8" w:rsidRPr="006C33B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516BA8" w:rsidRPr="006C33B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516BA8" w:rsidRPr="006C33BA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16BA8" w:rsidRPr="006C33BA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AE" w:rsidRPr="006C33BA" w:rsidRDefault="00165AA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19"/>
        <w:gridCol w:w="3151"/>
        <w:gridCol w:w="3201"/>
      </w:tblGrid>
      <w:tr w:rsidR="00516BA8" w:rsidRPr="006C33BA" w:rsidTr="004B2AB1">
        <w:tc>
          <w:tcPr>
            <w:tcW w:w="3284" w:type="dxa"/>
            <w:shd w:val="clear" w:color="auto" w:fill="auto"/>
          </w:tcPr>
          <w:p w:rsidR="00516BA8" w:rsidRPr="006C33BA" w:rsidRDefault="00516BA8" w:rsidP="006C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165AAE" w:rsidRPr="006C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Приреченского</w:t>
            </w:r>
            <w:r w:rsidRPr="006C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516BA8" w:rsidRPr="006C33BA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165AAE" w:rsidRPr="006C33BA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516BA8" w:rsidRPr="006C33BA" w:rsidRDefault="00516BA8" w:rsidP="0016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5AAE" w:rsidRPr="006C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Т.А. Шевлякова</w:t>
            </w:r>
            <w:r w:rsidRPr="006C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16BA8" w:rsidRPr="006C33BA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6BA8" w:rsidRPr="006C33BA" w:rsidSect="005C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F2C36"/>
    <w:rsid w:val="00165AAE"/>
    <w:rsid w:val="002B1B97"/>
    <w:rsid w:val="00485027"/>
    <w:rsid w:val="004925D9"/>
    <w:rsid w:val="00516BA8"/>
    <w:rsid w:val="00544D0B"/>
    <w:rsid w:val="00561592"/>
    <w:rsid w:val="005C6EDF"/>
    <w:rsid w:val="006B7881"/>
    <w:rsid w:val="006C33BA"/>
    <w:rsid w:val="006C640B"/>
    <w:rsid w:val="00866D3A"/>
    <w:rsid w:val="009270E0"/>
    <w:rsid w:val="009A6229"/>
    <w:rsid w:val="00A02E5B"/>
    <w:rsid w:val="00B46A61"/>
    <w:rsid w:val="00BE3458"/>
    <w:rsid w:val="00CF195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prirech</cp:lastModifiedBy>
  <cp:revision>14</cp:revision>
  <cp:lastPrinted>2024-11-14T06:01:00Z</cp:lastPrinted>
  <dcterms:created xsi:type="dcterms:W3CDTF">2024-01-29T09:00:00Z</dcterms:created>
  <dcterms:modified xsi:type="dcterms:W3CDTF">2024-11-14T06:01:00Z</dcterms:modified>
</cp:coreProperties>
</file>